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91B44" w:rsidRPr="00B91B44">
        <w:rPr>
          <w:rFonts w:ascii="仿宋_GB2312" w:eastAsia="仿宋_GB2312" w:hAnsi="仿宋_GB2312" w:cs="仿宋_GB2312" w:hint="eastAsia"/>
          <w:sz w:val="32"/>
          <w:szCs w:val="32"/>
        </w:rPr>
        <w:t>卫星电视广播地面接收检查单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15496" w:rsidRPr="00D15496">
        <w:rPr>
          <w:rFonts w:ascii="仿宋_GB2312" w:eastAsia="仿宋_GB2312" w:hAnsi="仿宋_GB2312" w:cs="仿宋_GB2312" w:hint="eastAsia"/>
          <w:sz w:val="32"/>
          <w:szCs w:val="32"/>
        </w:rPr>
        <w:t>卫星广电地面接收情况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76CB1" w:rsidRPr="00676CB1">
        <w:rPr>
          <w:rFonts w:ascii="仿宋_GB2312" w:eastAsia="仿宋_GB2312" w:hAnsi="仿宋_GB2312" w:cs="仿宋_GB2312" w:hint="eastAsia"/>
          <w:sz w:val="32"/>
          <w:szCs w:val="32"/>
        </w:rPr>
        <w:t>是否存在电视台转播台差转台、有线电视台、有线电视站、共用天线系统转播卫星传送的境外电视节目的行为</w:t>
      </w:r>
      <w:r w:rsidR="00FC56B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676CB1" w:rsidRPr="00676CB1">
        <w:rPr>
          <w:rFonts w:ascii="仿宋_GB2312" w:eastAsia="仿宋_GB2312" w:hAnsi="仿宋_GB2312" w:cs="仿宋_GB2312" w:hint="eastAsia"/>
          <w:sz w:val="32"/>
          <w:szCs w:val="32"/>
        </w:rPr>
        <w:t>是否存在电视台转播台差转台、有线电视台、有线电视站、共用天线系统转播卫星传送的境外电视节目的行为</w:t>
      </w:r>
      <w:r w:rsidR="00FC56B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bookmarkEnd w:id="0"/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676CB1" w:rsidRPr="00676CB1">
        <w:rPr>
          <w:rFonts w:ascii="仿宋_GB2312" w:eastAsia="仿宋_GB2312" w:hAnsi="仿宋_GB2312" w:cs="仿宋_GB2312" w:hint="eastAsia"/>
          <w:sz w:val="32"/>
          <w:szCs w:val="32"/>
        </w:rPr>
        <w:t>电视台转播台差转台、有线电视台、有线电视站、共用天线系统转播卫星传送的境外电视节目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676CB1" w:rsidRPr="00676CB1">
        <w:rPr>
          <w:rFonts w:ascii="仿宋_GB2312" w:eastAsia="仿宋_GB2312" w:hAnsi="仿宋_GB2312" w:cs="仿宋_GB2312" w:hint="eastAsia"/>
          <w:sz w:val="32"/>
          <w:szCs w:val="32"/>
        </w:rPr>
        <w:t>电视台转播台差转台、有线电视台、有线电视站、共用天线系统转播卫星传送的境外电视节目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提示：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权力清单中该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的违则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描述，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很多时候可以作为检查标准的基本框架。请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结合实际检查情况，从中挖掘、总结、梳理相关检查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标准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和具体要求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3DE0"/>
    <w:rsid w:val="000617BF"/>
    <w:rsid w:val="00067414"/>
    <w:rsid w:val="00070207"/>
    <w:rsid w:val="000924D6"/>
    <w:rsid w:val="00093BE9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470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0344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1C2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CB1"/>
    <w:rsid w:val="00676F29"/>
    <w:rsid w:val="00681232"/>
    <w:rsid w:val="006B07D2"/>
    <w:rsid w:val="006B6675"/>
    <w:rsid w:val="006C2C40"/>
    <w:rsid w:val="006D16B8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168D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D63B7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97553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70EB8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B4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0ABA"/>
    <w:rsid w:val="00C515C5"/>
    <w:rsid w:val="00C603B1"/>
    <w:rsid w:val="00C60B0C"/>
    <w:rsid w:val="00C70765"/>
    <w:rsid w:val="00C729BB"/>
    <w:rsid w:val="00C754A3"/>
    <w:rsid w:val="00C860A2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06A17"/>
    <w:rsid w:val="00D10655"/>
    <w:rsid w:val="00D11FCC"/>
    <w:rsid w:val="00D15496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C3E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56B4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>Lenovo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刘　雄</cp:lastModifiedBy>
  <cp:revision>2</cp:revision>
  <dcterms:created xsi:type="dcterms:W3CDTF">2021-09-16T08:12:00Z</dcterms:created>
  <dcterms:modified xsi:type="dcterms:W3CDTF">2021-09-16T08:12:00Z</dcterms:modified>
</cp:coreProperties>
</file>